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26" w:rsidRDefault="004C241D" w:rsidP="00212FD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275ACA" wp14:editId="57D2CC47">
            <wp:simplePos x="0" y="0"/>
            <wp:positionH relativeFrom="margin">
              <wp:posOffset>5127624</wp:posOffset>
            </wp:positionH>
            <wp:positionV relativeFrom="paragraph">
              <wp:posOffset>635</wp:posOffset>
            </wp:positionV>
            <wp:extent cx="980263" cy="102806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.znak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37" cy="103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cs-CZ"/>
        </w:rPr>
        <w:drawing>
          <wp:anchor distT="0" distB="0" distL="114300" distR="114300" simplePos="0" relativeHeight="251659264" behindDoc="1" locked="0" layoutInCell="1" allowOverlap="1" wp14:anchorId="4C5739B5" wp14:editId="494DA7B3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932815" cy="913765"/>
            <wp:effectExtent l="0" t="0" r="635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_zn2_uvod-c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D5" w:rsidRDefault="00212FD5" w:rsidP="00212FD5"/>
    <w:p w:rsidR="00212FD5" w:rsidRPr="00212FD5" w:rsidRDefault="00212FD5" w:rsidP="00212FD5"/>
    <w:p w:rsidR="00212FD5" w:rsidRDefault="00C84CCB" w:rsidP="00123754">
      <w:pPr>
        <w:spacing w:line="360" w:lineRule="auto"/>
        <w:jc w:val="center"/>
        <w:rPr>
          <w:sz w:val="44"/>
        </w:rPr>
      </w:pPr>
      <w:r w:rsidRPr="00C84CCB">
        <w:rPr>
          <w:sz w:val="44"/>
        </w:rPr>
        <w:t xml:space="preserve">Srdečně zveme </w:t>
      </w:r>
      <w:proofErr w:type="gramStart"/>
      <w:r w:rsidRPr="00C84CCB">
        <w:rPr>
          <w:sz w:val="44"/>
        </w:rPr>
        <w:t>na</w:t>
      </w:r>
      <w:proofErr w:type="gramEnd"/>
      <w:r w:rsidRPr="00C84CCB">
        <w:rPr>
          <w:sz w:val="44"/>
        </w:rPr>
        <w:t xml:space="preserve"> </w:t>
      </w:r>
    </w:p>
    <w:p w:rsidR="00212FD5" w:rsidRPr="00212FD5" w:rsidRDefault="00212FD5" w:rsidP="00C84CCB">
      <w:pPr>
        <w:spacing w:line="360" w:lineRule="auto"/>
        <w:jc w:val="center"/>
        <w:rPr>
          <w:sz w:val="4"/>
        </w:rPr>
      </w:pPr>
    </w:p>
    <w:p w:rsidR="00123754" w:rsidRPr="00123754" w:rsidRDefault="00846601" w:rsidP="00123754">
      <w:pPr>
        <w:spacing w:line="360" w:lineRule="auto"/>
        <w:jc w:val="center"/>
        <w:rPr>
          <w:b/>
          <w:sz w:val="96"/>
          <w:szCs w:val="60"/>
        </w:rPr>
      </w:pPr>
      <w:r w:rsidRPr="00123754">
        <w:rPr>
          <w:b/>
          <w:sz w:val="96"/>
          <w:szCs w:val="60"/>
        </w:rPr>
        <w:t>XV. P</w:t>
      </w:r>
      <w:r w:rsidR="00997A89" w:rsidRPr="00123754">
        <w:rPr>
          <w:b/>
          <w:sz w:val="96"/>
          <w:szCs w:val="60"/>
        </w:rPr>
        <w:t>ěší pouť</w:t>
      </w:r>
    </w:p>
    <w:p w:rsidR="00C84CCB" w:rsidRPr="00123754" w:rsidRDefault="00123754" w:rsidP="00123754">
      <w:pPr>
        <w:spacing w:line="360" w:lineRule="auto"/>
        <w:jc w:val="center"/>
        <w:rPr>
          <w:b/>
          <w:sz w:val="96"/>
          <w:szCs w:val="60"/>
        </w:rPr>
      </w:pPr>
      <w:r>
        <w:rPr>
          <w:b/>
          <w:sz w:val="96"/>
          <w:szCs w:val="60"/>
        </w:rPr>
        <w:t>Praha -</w:t>
      </w:r>
      <w:r w:rsidR="00997A89" w:rsidRPr="00123754">
        <w:rPr>
          <w:b/>
          <w:sz w:val="96"/>
          <w:szCs w:val="60"/>
        </w:rPr>
        <w:t xml:space="preserve"> </w:t>
      </w:r>
      <w:r>
        <w:rPr>
          <w:b/>
          <w:sz w:val="96"/>
          <w:szCs w:val="60"/>
        </w:rPr>
        <w:t>Jeníkov</w:t>
      </w:r>
    </w:p>
    <w:p w:rsidR="00C84CCB" w:rsidRPr="00C84CCB" w:rsidRDefault="00C84CCB" w:rsidP="00C84CCB">
      <w:pPr>
        <w:spacing w:line="360" w:lineRule="auto"/>
        <w:jc w:val="center"/>
        <w:rPr>
          <w:i/>
          <w:sz w:val="48"/>
        </w:rPr>
      </w:pPr>
      <w:r w:rsidRPr="00C84CCB">
        <w:rPr>
          <w:i/>
          <w:sz w:val="48"/>
        </w:rPr>
        <w:t xml:space="preserve">k Panně </w:t>
      </w:r>
      <w:r>
        <w:rPr>
          <w:i/>
          <w:sz w:val="48"/>
        </w:rPr>
        <w:t>Marii Jeníkovské Matce Důvěry</w:t>
      </w:r>
    </w:p>
    <w:p w:rsidR="00C84CCB" w:rsidRPr="00C84CCB" w:rsidRDefault="00846601" w:rsidP="00C84CCB">
      <w:pPr>
        <w:spacing w:line="360" w:lineRule="auto"/>
        <w:jc w:val="center"/>
        <w:rPr>
          <w:b/>
          <w:sz w:val="56"/>
        </w:rPr>
      </w:pPr>
      <w:r>
        <w:rPr>
          <w:b/>
          <w:sz w:val="56"/>
        </w:rPr>
        <w:t xml:space="preserve">středa </w:t>
      </w:r>
      <w:proofErr w:type="gramStart"/>
      <w:r>
        <w:rPr>
          <w:b/>
          <w:sz w:val="56"/>
        </w:rPr>
        <w:t>22. 5.  –  neděle</w:t>
      </w:r>
      <w:proofErr w:type="gramEnd"/>
      <w:r>
        <w:rPr>
          <w:b/>
          <w:sz w:val="56"/>
        </w:rPr>
        <w:t xml:space="preserve"> 26. 5. 2019</w:t>
      </w:r>
    </w:p>
    <w:p w:rsidR="00212FD5" w:rsidRPr="00C84CCB" w:rsidRDefault="00212FD5" w:rsidP="00F239CF">
      <w:pPr>
        <w:rPr>
          <w:sz w:val="28"/>
        </w:rPr>
      </w:pPr>
    </w:p>
    <w:p w:rsidR="00DD30EA" w:rsidRPr="00AF30C5" w:rsidRDefault="00846601" w:rsidP="00F239CF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Středa 22</w:t>
      </w:r>
      <w:r w:rsidR="00DD30EA" w:rsidRPr="00AF30C5">
        <w:rPr>
          <w:b/>
          <w:i/>
          <w:sz w:val="36"/>
          <w:u w:val="single"/>
        </w:rPr>
        <w:t>. 5</w:t>
      </w:r>
    </w:p>
    <w:p w:rsidR="00DD30EA" w:rsidRPr="00AF30C5" w:rsidRDefault="00DD30EA" w:rsidP="00F239CF">
      <w:pPr>
        <w:rPr>
          <w:sz w:val="32"/>
        </w:rPr>
      </w:pPr>
      <w:r w:rsidRPr="00C84CCB">
        <w:rPr>
          <w:sz w:val="28"/>
        </w:rPr>
        <w:t xml:space="preserve"> </w:t>
      </w:r>
      <w:r w:rsidRPr="00AF30C5">
        <w:rPr>
          <w:sz w:val="32"/>
        </w:rPr>
        <w:sym w:font="Symbol" w:char="F0B7"/>
      </w:r>
      <w:r w:rsidRPr="00AF30C5">
        <w:rPr>
          <w:sz w:val="32"/>
        </w:rPr>
        <w:t xml:space="preserve"> úvodní mariánská pobožnost v</w:t>
      </w:r>
      <w:r w:rsidR="00C84CCB" w:rsidRPr="00AF30C5">
        <w:rPr>
          <w:sz w:val="32"/>
        </w:rPr>
        <w:t> </w:t>
      </w:r>
      <w:r w:rsidRPr="00AF30C5">
        <w:rPr>
          <w:sz w:val="32"/>
        </w:rPr>
        <w:t>19</w:t>
      </w:r>
      <w:r w:rsidR="00C84CCB" w:rsidRPr="00AF30C5">
        <w:rPr>
          <w:sz w:val="32"/>
        </w:rPr>
        <w:t>,</w:t>
      </w:r>
      <w:r w:rsidRPr="00AF30C5">
        <w:rPr>
          <w:sz w:val="32"/>
        </w:rPr>
        <w:t xml:space="preserve">00 u chrámu svatého Víta v Praze </w:t>
      </w:r>
    </w:p>
    <w:p w:rsidR="00C221EF" w:rsidRDefault="0009799C" w:rsidP="00F239CF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Čtvrtek 23</w:t>
      </w:r>
      <w:r w:rsidR="00DD30EA" w:rsidRPr="00AF30C5">
        <w:rPr>
          <w:b/>
          <w:i/>
          <w:sz w:val="36"/>
          <w:u w:val="single"/>
        </w:rPr>
        <w:t>. 5.</w:t>
      </w:r>
    </w:p>
    <w:p w:rsidR="00DD30EA" w:rsidRPr="00C221EF" w:rsidRDefault="00C221EF" w:rsidP="00C221EF">
      <w:pPr>
        <w:rPr>
          <w:b/>
          <w:i/>
          <w:sz w:val="36"/>
          <w:u w:val="single"/>
        </w:rPr>
      </w:pPr>
      <w:r w:rsidRPr="00AF30C5">
        <w:rPr>
          <w:sz w:val="32"/>
        </w:rPr>
        <w:sym w:font="Symbol" w:char="F0B7"/>
      </w:r>
      <w:r>
        <w:rPr>
          <w:sz w:val="32"/>
        </w:rPr>
        <w:t xml:space="preserve"> sraz v 7,00 před Loretou, pro ty, </w:t>
      </w:r>
      <w:proofErr w:type="gramStart"/>
      <w:r>
        <w:rPr>
          <w:sz w:val="32"/>
        </w:rPr>
        <w:t>kteří</w:t>
      </w:r>
      <w:proofErr w:type="gramEnd"/>
      <w:r>
        <w:rPr>
          <w:sz w:val="32"/>
        </w:rPr>
        <w:t xml:space="preserve"> by se z Prahy chtěli přidat</w:t>
      </w:r>
      <w:bookmarkStart w:id="0" w:name="_GoBack"/>
      <w:bookmarkEnd w:id="0"/>
    </w:p>
    <w:p w:rsidR="00DD30EA" w:rsidRPr="00AF30C5" w:rsidRDefault="00DD30EA" w:rsidP="00F239CF">
      <w:pPr>
        <w:rPr>
          <w:sz w:val="32"/>
        </w:rPr>
      </w:pPr>
      <w:r w:rsidRPr="00AF30C5">
        <w:rPr>
          <w:sz w:val="32"/>
        </w:rPr>
        <w:sym w:font="Symbol" w:char="F0B7"/>
      </w:r>
      <w:r w:rsidRPr="00AF30C5">
        <w:rPr>
          <w:sz w:val="32"/>
        </w:rPr>
        <w:t xml:space="preserve"> nocleh v obci Nelahozeves (cca 40 km) </w:t>
      </w:r>
    </w:p>
    <w:p w:rsidR="00DD30EA" w:rsidRPr="00AF30C5" w:rsidRDefault="0009799C" w:rsidP="00F239CF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Pátek 24</w:t>
      </w:r>
      <w:r w:rsidR="00DD30EA" w:rsidRPr="00AF30C5">
        <w:rPr>
          <w:b/>
          <w:i/>
          <w:sz w:val="36"/>
          <w:u w:val="single"/>
        </w:rPr>
        <w:t xml:space="preserve">. 5. </w:t>
      </w:r>
    </w:p>
    <w:p w:rsidR="00DD30EA" w:rsidRPr="00C84CCB" w:rsidRDefault="00DD30EA" w:rsidP="00F239CF">
      <w:pPr>
        <w:rPr>
          <w:sz w:val="28"/>
        </w:rPr>
      </w:pPr>
      <w:r w:rsidRPr="00AF30C5">
        <w:rPr>
          <w:sz w:val="32"/>
        </w:rPr>
        <w:sym w:font="Symbol" w:char="F0B7"/>
      </w:r>
      <w:r w:rsidRPr="00AF30C5">
        <w:rPr>
          <w:sz w:val="32"/>
        </w:rPr>
        <w:t xml:space="preserve"> nocleh v obci Libochovice (cca 30 km)</w:t>
      </w:r>
      <w:r w:rsidRPr="00C84CCB">
        <w:rPr>
          <w:sz w:val="28"/>
        </w:rPr>
        <w:t xml:space="preserve"> </w:t>
      </w:r>
    </w:p>
    <w:p w:rsidR="00DD30EA" w:rsidRPr="00AF30C5" w:rsidRDefault="0009799C" w:rsidP="00F239CF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Sobota 25</w:t>
      </w:r>
      <w:r w:rsidR="00DD30EA" w:rsidRPr="00AF30C5">
        <w:rPr>
          <w:b/>
          <w:i/>
          <w:sz w:val="36"/>
          <w:u w:val="single"/>
        </w:rPr>
        <w:t xml:space="preserve">. 5. </w:t>
      </w:r>
    </w:p>
    <w:p w:rsidR="00DD30EA" w:rsidRPr="00AF30C5" w:rsidRDefault="00DD30EA" w:rsidP="00F239CF">
      <w:pPr>
        <w:rPr>
          <w:sz w:val="32"/>
        </w:rPr>
      </w:pPr>
      <w:r w:rsidRPr="00C84CCB">
        <w:rPr>
          <w:sz w:val="28"/>
        </w:rPr>
        <w:sym w:font="Symbol" w:char="F0B7"/>
      </w:r>
      <w:r w:rsidRPr="00C84CCB">
        <w:rPr>
          <w:sz w:val="28"/>
        </w:rPr>
        <w:t xml:space="preserve"> </w:t>
      </w:r>
      <w:r w:rsidRPr="00AF30C5">
        <w:rPr>
          <w:sz w:val="32"/>
        </w:rPr>
        <w:t xml:space="preserve">nocleh v obci Kostomlaty (cca 30 km) </w:t>
      </w:r>
    </w:p>
    <w:p w:rsidR="00DD30EA" w:rsidRPr="00AF30C5" w:rsidRDefault="0009799C" w:rsidP="00F239CF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Neděle 26</w:t>
      </w:r>
      <w:r w:rsidR="00DD30EA" w:rsidRPr="00AF30C5">
        <w:rPr>
          <w:b/>
          <w:i/>
          <w:sz w:val="36"/>
          <w:u w:val="single"/>
        </w:rPr>
        <w:t>. 5.</w:t>
      </w:r>
    </w:p>
    <w:p w:rsidR="00DD30EA" w:rsidRPr="00AF30C5" w:rsidRDefault="00DD30EA" w:rsidP="00F239CF">
      <w:pPr>
        <w:rPr>
          <w:sz w:val="32"/>
        </w:rPr>
      </w:pPr>
      <w:r w:rsidRPr="00AF30C5">
        <w:rPr>
          <w:sz w:val="32"/>
        </w:rPr>
        <w:sym w:font="Symbol" w:char="F0B7"/>
      </w:r>
      <w:r w:rsidRPr="00AF30C5">
        <w:rPr>
          <w:sz w:val="32"/>
        </w:rPr>
        <w:t xml:space="preserve"> cca 13</w:t>
      </w:r>
      <w:r w:rsidR="00C84CCB" w:rsidRPr="00AF30C5">
        <w:rPr>
          <w:sz w:val="32"/>
        </w:rPr>
        <w:t>,</w:t>
      </w:r>
      <w:r w:rsidRPr="00AF30C5">
        <w:rPr>
          <w:sz w:val="32"/>
        </w:rPr>
        <w:t xml:space="preserve">00 poutní mše svatá v Jeníkově (cca 13 km) oběd a zakončení </w:t>
      </w:r>
    </w:p>
    <w:p w:rsidR="00AF30C5" w:rsidRDefault="00AF30C5" w:rsidP="00F239CF">
      <w:pPr>
        <w:rPr>
          <w:sz w:val="28"/>
        </w:rPr>
      </w:pPr>
    </w:p>
    <w:p w:rsidR="00DD30EA" w:rsidRPr="00AF30C5" w:rsidRDefault="00DD30EA" w:rsidP="00F239CF">
      <w:pPr>
        <w:rPr>
          <w:sz w:val="32"/>
          <w:szCs w:val="28"/>
        </w:rPr>
      </w:pPr>
      <w:r w:rsidRPr="00340CF0">
        <w:rPr>
          <w:b/>
          <w:i/>
          <w:sz w:val="36"/>
          <w:szCs w:val="28"/>
          <w:u w:val="single"/>
        </w:rPr>
        <w:t>S sebou:</w:t>
      </w:r>
      <w:r w:rsidRPr="00340CF0">
        <w:rPr>
          <w:sz w:val="36"/>
          <w:szCs w:val="28"/>
        </w:rPr>
        <w:t xml:space="preserve"> </w:t>
      </w:r>
      <w:r w:rsidRPr="00AF30C5">
        <w:rPr>
          <w:sz w:val="32"/>
          <w:szCs w:val="28"/>
        </w:rPr>
        <w:t xml:space="preserve">Růženec, spacák, karimatku, pláštěnku, jídlo na 4 dny (po cestě je možno dokoupit). </w:t>
      </w:r>
    </w:p>
    <w:p w:rsidR="00DD30EA" w:rsidRPr="00AF30C5" w:rsidRDefault="00DD30EA" w:rsidP="00F239CF">
      <w:pPr>
        <w:rPr>
          <w:sz w:val="32"/>
          <w:szCs w:val="28"/>
        </w:rPr>
      </w:pPr>
      <w:r w:rsidRPr="00AF30C5">
        <w:rPr>
          <w:sz w:val="32"/>
          <w:szCs w:val="28"/>
        </w:rPr>
        <w:t>Dopravu zpět si zajišťuje každý sám (vlakové nádraží cca 2 km, autobusové nádraží Teplice cca 4 km od Jeníkova).</w:t>
      </w:r>
    </w:p>
    <w:p w:rsidR="00DD30EA" w:rsidRPr="00AF30C5" w:rsidRDefault="00DD30EA" w:rsidP="00F239CF">
      <w:pPr>
        <w:rPr>
          <w:sz w:val="32"/>
          <w:szCs w:val="28"/>
        </w:rPr>
      </w:pPr>
      <w:r w:rsidRPr="00AF30C5">
        <w:rPr>
          <w:sz w:val="32"/>
          <w:szCs w:val="28"/>
        </w:rPr>
        <w:t xml:space="preserve"> Zavazadla poveze doprovodné vozidlo. </w:t>
      </w:r>
    </w:p>
    <w:p w:rsidR="00DD30EA" w:rsidRPr="00AF30C5" w:rsidRDefault="00997A89" w:rsidP="00F239CF">
      <w:pPr>
        <w:rPr>
          <w:sz w:val="32"/>
          <w:szCs w:val="28"/>
        </w:rPr>
      </w:pPr>
      <w:r>
        <w:rPr>
          <w:sz w:val="32"/>
          <w:szCs w:val="28"/>
        </w:rPr>
        <w:t>Zápisné 2</w:t>
      </w:r>
      <w:r w:rsidR="00DD30EA" w:rsidRPr="00AF30C5">
        <w:rPr>
          <w:sz w:val="32"/>
          <w:szCs w:val="28"/>
        </w:rPr>
        <w:t>00,- Kč. Ubytování je vždy pod střechou na vlastní karimatce ve svém spacáku.</w:t>
      </w:r>
    </w:p>
    <w:p w:rsidR="00DD30EA" w:rsidRPr="00AF30C5" w:rsidRDefault="00DD30EA" w:rsidP="00F239CF">
      <w:pPr>
        <w:rPr>
          <w:sz w:val="32"/>
          <w:szCs w:val="28"/>
        </w:rPr>
      </w:pPr>
      <w:r w:rsidRPr="00AF30C5">
        <w:rPr>
          <w:sz w:val="32"/>
          <w:szCs w:val="28"/>
        </w:rPr>
        <w:t xml:space="preserve"> Duchovní program během pouti je zajištěn. </w:t>
      </w:r>
    </w:p>
    <w:p w:rsidR="00DD30EA" w:rsidRPr="00AF30C5" w:rsidRDefault="00DD30EA" w:rsidP="00F239CF">
      <w:pPr>
        <w:rPr>
          <w:sz w:val="32"/>
          <w:szCs w:val="28"/>
        </w:rPr>
      </w:pPr>
      <w:r w:rsidRPr="00AF30C5">
        <w:rPr>
          <w:sz w:val="32"/>
          <w:szCs w:val="28"/>
        </w:rPr>
        <w:t xml:space="preserve">Je možno se kdekoli k pouti připojit. </w:t>
      </w:r>
    </w:p>
    <w:p w:rsidR="006060F5" w:rsidRPr="00AF30C5" w:rsidRDefault="00DD30EA" w:rsidP="00F239CF">
      <w:pPr>
        <w:rPr>
          <w:sz w:val="32"/>
          <w:szCs w:val="28"/>
        </w:rPr>
      </w:pPr>
      <w:r w:rsidRPr="00AF30C5">
        <w:rPr>
          <w:sz w:val="32"/>
          <w:szCs w:val="28"/>
        </w:rPr>
        <w:t xml:space="preserve">Přihlásit se můžete na farním úřadě Vranov nad Dyjí osobně nebo na tel. </w:t>
      </w:r>
      <w:r w:rsidR="00212FD5">
        <w:rPr>
          <w:sz w:val="32"/>
          <w:szCs w:val="28"/>
        </w:rPr>
        <w:t>731 40 27 43 – otec Nik</w:t>
      </w:r>
    </w:p>
    <w:sectPr w:rsidR="006060F5" w:rsidRPr="00AF30C5" w:rsidSect="00997A89">
      <w:pgSz w:w="11906" w:h="16838"/>
      <w:pgMar w:top="539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2202A4C"/>
    <w:multiLevelType w:val="hybridMultilevel"/>
    <w:tmpl w:val="BA607DAA"/>
    <w:lvl w:ilvl="0" w:tplc="0405000F">
      <w:start w:val="1"/>
      <w:numFmt w:val="decimal"/>
      <w:lvlText w:val="%1."/>
      <w:lvlJc w:val="left"/>
      <w:pPr>
        <w:ind w:left="804" w:hanging="360"/>
      </w:p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176A70D7"/>
    <w:multiLevelType w:val="hybridMultilevel"/>
    <w:tmpl w:val="7F929BF6"/>
    <w:lvl w:ilvl="0" w:tplc="799272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4015"/>
    <w:multiLevelType w:val="hybridMultilevel"/>
    <w:tmpl w:val="7422A080"/>
    <w:lvl w:ilvl="0" w:tplc="0405000F">
      <w:start w:val="1"/>
      <w:numFmt w:val="decimal"/>
      <w:lvlText w:val="%1."/>
      <w:lvlJc w:val="left"/>
      <w:pPr>
        <w:ind w:left="804" w:hanging="360"/>
      </w:p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E"/>
    <w:rsid w:val="00041B8D"/>
    <w:rsid w:val="0005188B"/>
    <w:rsid w:val="0009799C"/>
    <w:rsid w:val="00123754"/>
    <w:rsid w:val="001647FC"/>
    <w:rsid w:val="00212FD5"/>
    <w:rsid w:val="00240BD5"/>
    <w:rsid w:val="00340CF0"/>
    <w:rsid w:val="004C241D"/>
    <w:rsid w:val="006060F5"/>
    <w:rsid w:val="00675B04"/>
    <w:rsid w:val="006F015B"/>
    <w:rsid w:val="00846601"/>
    <w:rsid w:val="008C22AE"/>
    <w:rsid w:val="0092280E"/>
    <w:rsid w:val="00997A89"/>
    <w:rsid w:val="00AF30C5"/>
    <w:rsid w:val="00B36D26"/>
    <w:rsid w:val="00C221EF"/>
    <w:rsid w:val="00C84CCB"/>
    <w:rsid w:val="00DD30EA"/>
    <w:rsid w:val="00F2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F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FD5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C22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F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FD5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C2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CFCB-844B-4983-B5C6-31192739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2019-03-13T10:59:00Z</cp:lastPrinted>
  <dcterms:created xsi:type="dcterms:W3CDTF">2018-05-04T16:18:00Z</dcterms:created>
  <dcterms:modified xsi:type="dcterms:W3CDTF">2019-03-13T14:44:00Z</dcterms:modified>
</cp:coreProperties>
</file>